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Союзное Государство Россия Беларусь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Владык 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24.06.2025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Утверждаю. БА КМ ИВАС КХ 30062025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Присутствовали: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1. Веретенникова Марина Ивановна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2. Щербакова Любовь Викторовна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Рамазанова Людмила Айвазовна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Лебедева Любовь Вадимовна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5. Музгунова Виктория Бадмаевна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6. Мара Иоанн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7. Леппик Галина Викторовна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8. Исаева Оксана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9. Андреева Наталья Евгеньевна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10. Расторопова Ольга Евгеньевна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11. Гасова Вера Федоровна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12. Кулькова Татьяна Егоровна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13. Дегас Наталия Юрьевна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14. Гринкевич Анна Владимировна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15. Кузнецова Лариса Владимировна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16. Кокуева Галина Николаевна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17. Кухарь Максим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18. Иванова Елена Викторовна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19. Ковалева Екатерина Викторовна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20. Ткаченко Ольга Николаевна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21. Савельева Элеонора Ивановна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22. Ермакова Татьяна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23. Бедердинова Гельнур Измаиловна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24. Пугина Ирина Васильевна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25. ХВ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26. Ионова Юлия Глебовна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27. Константинова Елена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28. Фельшина Алла Абрамовна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29. Токарь Альбина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30. Гафурова Разия Рашитовна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31. Куркова Светлана Александровна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32. Мусаева Умухайбат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33. ТАВ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34. Светланова Ирина Валериевна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35. Безгубенко Яна Павловна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36. Ловягина Татьяна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37. Альмухамедова Мавлюда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38. Ершова Евгения Владимировна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39. Кулагина Ирина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40. Кузнецова Валентина Васильевна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41. Павлова Надежда Федоровна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42. Леонтьев Сергей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43. Райко Наталья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44. Алексеева Ольга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45. Пацуков Александр Анатольевич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46. Комарова Ирина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На Совете присутствовала Владыка Синтеза Андроновская Елена: вопрос от ИВО - А насколько вы любите Москву и вообще Подразделение как территорию? Развёрнут ли огонь Совета на территории города? Ваша задача держать 64 синтеза на территории физически для граждан. Сначала надо отстроиться на Синтез синтеза КХ в количестве всех участников Совета. Вышли в зал ИВДИВО 18368 архетип к ИВАС КХ, заполнились синтеза Синтезом ИВАС КХ и вошли в огонь Совета.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Совет вели Владыки ИВО 8 горизонта: Ковалева Екатерина - Вошли в огонь Совета столпно огнём и синтезом по должностной полномочности ракурсом синтеза Реалики и развернули синтез по территории ответственности. Реалика формирует реальный взгляд, позволяет определять, где именно ты находишься, на какой реальности?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Владыка ИВО Куркова Татьяна представила Пламическое тело и Всетическое тело. Пламика формирует новые космосы, новые материи. Всетика — это наше внешнее состояние в огне, это записи частей, опыт и накопления в частях.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Владыка Синтеза Андроновская Елена: Как развернуть Синтез Управления? Синтез Управления разворачивает Часть, поэтому необходимо являть часть по ДП и в активации этой части вести практику, тренинг, доклад. Для этого необходимо тренироваться на это явление ИВАС КХ, АС по ДП, с ИВО.  Выяснять, что я могу развернуть на Совете синтезом по ДП, что важно для ИВАС КХ. Не обязательно делать практику, тренинг, можно разрабатывать темы, важные для Подразделения.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5. Для обучения по ведению практик  ВШС организуются занятия. Необходимо записаться на это занятие. Можно также проситься на обучение к АС КХ и АС по ДП на обучение ведению практик в зале Практик, эти залы есть в зданиях у каждого АС.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6. Продолжаем разрабатываться Воинством Синтеза: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разрабатываем Воина Синтеза ракурсом вида тела по ДП, инструментами Воина синтеза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ввести в огонь Часть по ДП и синтезом Управления развёртываем темы, например, 118 Синтеза, научного синтеза, Владычества, мудрости, части по ДП и т. д.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Огнем горизонта, ведущего Совет (например, 8 горизонта) разрабатываем: темы 118 Синтеза, изменения в Распоряжениях и входим в эти изменения, Воина Синтеза, части по ДП и т.д.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Чтобы не тратить на соорганизацию на Совете около часа, необходимо в течении месяца разрабатываться на охват огнём всей команды 64-рично и обязательно вводить всё в физическое тело. Тренироваться с АС по ДП по ИВДИВО-разработке по 16 Космосам как ДП, Воином Синтеза, на то, что рекомендует ИВАС КХ или ИВАС по ДП. На Совете возжигаться всем этим и тогда сразу будем входить в огонь и синтез Совета, в Синтез Синтеза ИВАС КХ.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7. Практику on-line разворачивать синтезом Управления по ДП и частью по ДП по любой тематике, предварительно тренироваться на это с АС не менее 2 часов, чтобы смочь развернуть Огонь и синтез в on-line.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8.  Владыка Синтеза Андроновская Елена провела практику-тренинг Воина Синтеза.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9. Подвели итоги Совета и развернули огонь и синтез 64 видов материи по территории Подразделения Москва СГРБ.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На следующем Совете совет ведут Владыки 8 и 7 горизонта. Владыки данных видов материи соорганизовываются, определяют тему и подготавливаются, но готовится каждый. Регламент не более 1 часа.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Практику on-line переносим на среду в 21.00. Регламент не более 30 мин.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Мозговой штурм по теме "Владыка Мира" (5 курс Синтеза) - ответственный Ионова Юлия и Лебедева Любовь - переносим на сентябрь.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Практики on-line ведут: 25.06.2025 - Фельшина Алла, 02.07.2025 - Иванова Алена, 09.07.2025 - Исаева Оксана, 16.07.2025 - Мара Иоанн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Владыка ИВО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Воин Синтеза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Синтез Управления ИВО по ДП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Синтез 64 видов материи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Составила Секретарь Совета Рамазанова Людмила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rsid w:val="00e379b9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e379b9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379b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e379b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e379b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e379b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e379b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e379b9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e379b9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e379b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2" w:customStyle="1">
    <w:name w:val="Заголовок 2 Знак"/>
    <w:basedOn w:val="DefaultParagraphFont"/>
    <w:link w:val="Heading2"/>
    <w:uiPriority w:val="9"/>
    <w:semiHidden/>
    <w:qFormat/>
    <w:rsid w:val="00e379b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" w:customStyle="1">
    <w:name w:val="Заголовок 3 Знак"/>
    <w:basedOn w:val="DefaultParagraphFont"/>
    <w:link w:val="Heading3"/>
    <w:uiPriority w:val="9"/>
    <w:semiHidden/>
    <w:qFormat/>
    <w:rsid w:val="00e379b9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4" w:customStyle="1">
    <w:name w:val="Заголовок 4 Знак"/>
    <w:basedOn w:val="DefaultParagraphFont"/>
    <w:link w:val="Heading4"/>
    <w:uiPriority w:val="9"/>
    <w:semiHidden/>
    <w:qFormat/>
    <w:rsid w:val="00e379b9"/>
    <w:rPr>
      <w:rFonts w:eastAsia="" w:cs="" w:cstheme="majorBidi" w:eastAsiaTheme="majorEastAsia"/>
      <w:i/>
      <w:iCs/>
      <w:color w:val="2F5496" w:themeColor="accent1" w:themeShade="bf"/>
    </w:rPr>
  </w:style>
  <w:style w:type="character" w:styleId="5" w:customStyle="1">
    <w:name w:val="Заголовок 5 Знак"/>
    <w:basedOn w:val="DefaultParagraphFont"/>
    <w:link w:val="Heading5"/>
    <w:uiPriority w:val="9"/>
    <w:semiHidden/>
    <w:qFormat/>
    <w:rsid w:val="00e379b9"/>
    <w:rPr>
      <w:rFonts w:eastAsia="" w:cs="" w:cstheme="majorBidi" w:eastAsiaTheme="majorEastAsia"/>
      <w:color w:val="2F5496" w:themeColor="accent1" w:themeShade="bf"/>
    </w:rPr>
  </w:style>
  <w:style w:type="character" w:styleId="6" w:customStyle="1">
    <w:name w:val="Заголовок 6 Знак"/>
    <w:basedOn w:val="DefaultParagraphFont"/>
    <w:link w:val="Heading6"/>
    <w:uiPriority w:val="9"/>
    <w:semiHidden/>
    <w:qFormat/>
    <w:rsid w:val="00e379b9"/>
    <w:rPr>
      <w:rFonts w:eastAsia="" w:cs="" w:cstheme="majorBidi" w:eastAsiaTheme="majorEastAsia"/>
      <w:i/>
      <w:iCs/>
      <w:color w:val="595959" w:themeColor="text1" w:themeTint="a6"/>
    </w:rPr>
  </w:style>
  <w:style w:type="character" w:styleId="7" w:customStyle="1">
    <w:name w:val="Заголовок 7 Знак"/>
    <w:basedOn w:val="DefaultParagraphFont"/>
    <w:link w:val="Heading7"/>
    <w:uiPriority w:val="9"/>
    <w:semiHidden/>
    <w:qFormat/>
    <w:rsid w:val="00e379b9"/>
    <w:rPr>
      <w:rFonts w:eastAsia="" w:cs="" w:cstheme="majorBidi" w:eastAsiaTheme="majorEastAsia"/>
      <w:color w:val="595959" w:themeColor="text1" w:themeTint="a6"/>
    </w:rPr>
  </w:style>
  <w:style w:type="character" w:styleId="8" w:customStyle="1">
    <w:name w:val="Заголовок 8 Знак"/>
    <w:basedOn w:val="DefaultParagraphFont"/>
    <w:link w:val="Heading8"/>
    <w:uiPriority w:val="9"/>
    <w:semiHidden/>
    <w:qFormat/>
    <w:rsid w:val="00e379b9"/>
    <w:rPr>
      <w:rFonts w:eastAsia="" w:cs="" w:cstheme="majorBidi" w:eastAsiaTheme="majorEastAsia"/>
      <w:i/>
      <w:iCs/>
      <w:color w:val="272727" w:themeColor="text1" w:themeTint="d8"/>
    </w:rPr>
  </w:style>
  <w:style w:type="character" w:styleId="9" w:customStyle="1">
    <w:name w:val="Заголовок 9 Знак"/>
    <w:basedOn w:val="DefaultParagraphFont"/>
    <w:link w:val="Heading9"/>
    <w:uiPriority w:val="9"/>
    <w:semiHidden/>
    <w:qFormat/>
    <w:rsid w:val="00e379b9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Title"/>
    <w:uiPriority w:val="10"/>
    <w:qFormat/>
    <w:rsid w:val="00e379b9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Subtitle"/>
    <w:uiPriority w:val="11"/>
    <w:qFormat/>
    <w:rsid w:val="00e379b9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e379b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379b9"/>
    <w:rPr>
      <w:i/>
      <w:iCs/>
      <w:color w:val="2F5496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e379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9b9"/>
    <w:rPr>
      <w:b/>
      <w:bCs/>
      <w:smallCaps/>
      <w:color w:val="2F5496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itle">
    <w:name w:val="Title"/>
    <w:basedOn w:val="Normal"/>
    <w:next w:val="Normal"/>
    <w:link w:val="Style5"/>
    <w:uiPriority w:val="10"/>
    <w:qFormat/>
    <w:rsid w:val="00e379b9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e379b9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e379b9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9b9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e379b9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LibreOffice/7.3.7.2$Linux_X86_64 LibreOffice_project/30$Build-2</Application>
  <AppVersion>15.0000</AppVersion>
  <Pages>3</Pages>
  <Words>755</Words>
  <Characters>4339</Characters>
  <CharactersWithSpaces>5044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2025-06-29T19:44:00Z</dcterms:created>
  <dc:creator>Людмила Р</dc:creator>
  <dc:description/>
  <dc:language>ru-RU</dc:language>
  <cp:lastModifiedBy/>
  <dcterms:modified xsi:type="dcterms:W3CDTF">2025-06-30T22:31:49Z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